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D9" w:rsidRPr="00804A83" w:rsidRDefault="007C2D97" w:rsidP="009A00D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３０　</w:t>
      </w:r>
      <w:r w:rsidR="009A00D9" w:rsidRPr="00804A83">
        <w:rPr>
          <w:rFonts w:ascii="ＭＳ ゴシック" w:eastAsia="ＭＳ ゴシック" w:hAnsi="ＭＳ ゴシック" w:hint="eastAsia"/>
          <w:sz w:val="36"/>
          <w:szCs w:val="36"/>
        </w:rPr>
        <w:t>ボウリング競技</w:t>
      </w:r>
    </w:p>
    <w:p w:rsidR="009A00D9" w:rsidRDefault="009A00D9" w:rsidP="009A00D9">
      <w:pPr>
        <w:rPr>
          <w:sz w:val="28"/>
          <w:szCs w:val="28"/>
        </w:rPr>
      </w:pPr>
    </w:p>
    <w:p w:rsidR="00041110" w:rsidRPr="00B74482" w:rsidRDefault="000432A7" w:rsidP="009A00D9">
      <w:pPr>
        <w:rPr>
          <w:szCs w:val="21"/>
        </w:rPr>
      </w:pPr>
      <w:r>
        <w:rPr>
          <w:rFonts w:hint="eastAsia"/>
          <w:szCs w:val="21"/>
        </w:rPr>
        <w:t>１．主管　　　　高知</w:t>
      </w:r>
      <w:r w:rsidR="00956711">
        <w:rPr>
          <w:rFonts w:hint="eastAsia"/>
          <w:szCs w:val="21"/>
        </w:rPr>
        <w:t>県ボウリング連盟</w:t>
      </w:r>
    </w:p>
    <w:p w:rsidR="00041110" w:rsidRDefault="00522AAF" w:rsidP="009A00D9">
      <w:pPr>
        <w:rPr>
          <w:szCs w:val="21"/>
        </w:rPr>
      </w:pPr>
      <w:r>
        <w:rPr>
          <w:rFonts w:hint="eastAsia"/>
          <w:szCs w:val="21"/>
        </w:rPr>
        <w:t>２．期日　　　　平成３０</w:t>
      </w:r>
      <w:r w:rsidR="0056598E">
        <w:rPr>
          <w:rFonts w:hint="eastAsia"/>
          <w:szCs w:val="21"/>
        </w:rPr>
        <w:t>年７</w:t>
      </w:r>
      <w:r w:rsidR="009A00D9">
        <w:rPr>
          <w:rFonts w:hint="eastAsia"/>
          <w:szCs w:val="21"/>
        </w:rPr>
        <w:t>月</w:t>
      </w:r>
      <w:r>
        <w:rPr>
          <w:rFonts w:hint="eastAsia"/>
          <w:szCs w:val="21"/>
        </w:rPr>
        <w:t>６</w:t>
      </w:r>
      <w:r w:rsidR="0056598E">
        <w:rPr>
          <w:rFonts w:hint="eastAsia"/>
          <w:szCs w:val="21"/>
        </w:rPr>
        <w:t>日（金</w:t>
      </w:r>
      <w:r w:rsidR="009A00D9">
        <w:rPr>
          <w:rFonts w:hint="eastAsia"/>
          <w:szCs w:val="21"/>
        </w:rPr>
        <w:t>）～</w:t>
      </w:r>
      <w:r>
        <w:rPr>
          <w:rFonts w:hint="eastAsia"/>
          <w:szCs w:val="21"/>
        </w:rPr>
        <w:t>８</w:t>
      </w:r>
      <w:r w:rsidR="009A00D9">
        <w:rPr>
          <w:rFonts w:hint="eastAsia"/>
          <w:szCs w:val="21"/>
        </w:rPr>
        <w:t>日（日）</w:t>
      </w:r>
    </w:p>
    <w:p w:rsidR="00041110" w:rsidRDefault="000432A7" w:rsidP="009A00D9">
      <w:pPr>
        <w:rPr>
          <w:szCs w:val="21"/>
        </w:rPr>
      </w:pPr>
      <w:r>
        <w:rPr>
          <w:rFonts w:hint="eastAsia"/>
          <w:szCs w:val="21"/>
        </w:rPr>
        <w:t xml:space="preserve">３．会場　　　　</w:t>
      </w:r>
      <w:r w:rsidR="00522AAF">
        <w:rPr>
          <w:rFonts w:hint="eastAsia"/>
          <w:szCs w:val="21"/>
        </w:rPr>
        <w:t>ラウンドワン高知店　（公競№１３９－２７）　ＢＷ３２</w:t>
      </w:r>
      <w:r w:rsidR="009A00D9">
        <w:rPr>
          <w:rFonts w:hint="eastAsia"/>
          <w:szCs w:val="21"/>
        </w:rPr>
        <w:t>レーン</w:t>
      </w:r>
    </w:p>
    <w:p w:rsidR="009A00D9" w:rsidRDefault="009A00D9" w:rsidP="009A00D9">
      <w:pPr>
        <w:rPr>
          <w:szCs w:val="21"/>
        </w:rPr>
      </w:pPr>
      <w:r>
        <w:rPr>
          <w:rFonts w:hint="eastAsia"/>
          <w:szCs w:val="21"/>
        </w:rPr>
        <w:t>４．種別（種目）及び参加人数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236"/>
        <w:gridCol w:w="882"/>
        <w:gridCol w:w="807"/>
        <w:gridCol w:w="1353"/>
        <w:gridCol w:w="1353"/>
        <w:gridCol w:w="1531"/>
      </w:tblGrid>
      <w:tr w:rsidR="00525BEE" w:rsidRPr="00504C30">
        <w:tc>
          <w:tcPr>
            <w:tcW w:w="1368" w:type="dxa"/>
            <w:shd w:val="clear" w:color="auto" w:fill="auto"/>
          </w:tcPr>
          <w:p w:rsidR="00525BEE" w:rsidRPr="00504C30" w:rsidRDefault="00525BEE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種　別</w:t>
            </w:r>
          </w:p>
        </w:tc>
        <w:tc>
          <w:tcPr>
            <w:tcW w:w="1260" w:type="dxa"/>
            <w:shd w:val="clear" w:color="auto" w:fill="auto"/>
          </w:tcPr>
          <w:p w:rsidR="00525BEE" w:rsidRPr="00504C30" w:rsidRDefault="00525BEE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種　目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525BEE" w:rsidRPr="00504C30" w:rsidRDefault="00525BEE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種　目　数</w:t>
            </w:r>
          </w:p>
        </w:tc>
        <w:tc>
          <w:tcPr>
            <w:tcW w:w="1389" w:type="dxa"/>
            <w:shd w:val="clear" w:color="auto" w:fill="auto"/>
          </w:tcPr>
          <w:p w:rsidR="00525BEE" w:rsidRPr="00504C30" w:rsidRDefault="00525BEE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監　督</w:t>
            </w:r>
          </w:p>
        </w:tc>
        <w:tc>
          <w:tcPr>
            <w:tcW w:w="1389" w:type="dxa"/>
            <w:shd w:val="clear" w:color="auto" w:fill="auto"/>
          </w:tcPr>
          <w:p w:rsidR="00525BEE" w:rsidRPr="00504C30" w:rsidRDefault="00525BEE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選　手</w:t>
            </w:r>
          </w:p>
        </w:tc>
        <w:tc>
          <w:tcPr>
            <w:tcW w:w="1574" w:type="dxa"/>
          </w:tcPr>
          <w:p w:rsidR="00525BEE" w:rsidRPr="00504C30" w:rsidRDefault="00525BEE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国体出場県数</w:t>
            </w:r>
          </w:p>
        </w:tc>
      </w:tr>
      <w:tr w:rsidR="00323813" w:rsidRPr="00504C30">
        <w:tc>
          <w:tcPr>
            <w:tcW w:w="1368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成年男子</w:t>
            </w: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504C30">
            <w:pPr>
              <w:ind w:firstLineChars="100" w:firstLine="210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団体戦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２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１０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１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４</w:t>
            </w:r>
          </w:p>
        </w:tc>
        <w:tc>
          <w:tcPr>
            <w:tcW w:w="1574" w:type="dxa"/>
            <w:vMerge w:val="restart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２</w:t>
            </w:r>
          </w:p>
        </w:tc>
      </w:tr>
      <w:tr w:rsidR="00323813" w:rsidRPr="00504C30">
        <w:tc>
          <w:tcPr>
            <w:tcW w:w="1368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個人戦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</w:tr>
      <w:tr w:rsidR="00323813" w:rsidRPr="00504C30">
        <w:tc>
          <w:tcPr>
            <w:tcW w:w="1368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成年女子</w:t>
            </w: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団体戦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２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１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４</w:t>
            </w:r>
          </w:p>
        </w:tc>
        <w:tc>
          <w:tcPr>
            <w:tcW w:w="1574" w:type="dxa"/>
            <w:vMerge w:val="restart"/>
            <w:vAlign w:val="center"/>
          </w:tcPr>
          <w:p w:rsidR="00323813" w:rsidRPr="00504C30" w:rsidRDefault="00DE501A" w:rsidP="00504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323813" w:rsidRPr="00504C30">
        <w:tc>
          <w:tcPr>
            <w:tcW w:w="1368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個人戦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</w:tr>
      <w:tr w:rsidR="00323813" w:rsidRPr="00504C30">
        <w:tc>
          <w:tcPr>
            <w:tcW w:w="1368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少年男子</w:t>
            </w: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団体戦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１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２</w:t>
            </w:r>
          </w:p>
        </w:tc>
        <w:tc>
          <w:tcPr>
            <w:tcW w:w="1574" w:type="dxa"/>
            <w:vMerge w:val="restart"/>
            <w:vAlign w:val="center"/>
          </w:tcPr>
          <w:p w:rsidR="00323813" w:rsidRPr="00504C30" w:rsidRDefault="00DE501A" w:rsidP="00504C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</w:tr>
      <w:tr w:rsidR="00323813" w:rsidRPr="00504C30">
        <w:tc>
          <w:tcPr>
            <w:tcW w:w="1368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個人戦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Merge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</w:p>
        </w:tc>
      </w:tr>
      <w:tr w:rsidR="00323813" w:rsidRPr="00504C30">
        <w:tc>
          <w:tcPr>
            <w:tcW w:w="1368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少年女子</w:t>
            </w: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団体戦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１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２</w:t>
            </w:r>
          </w:p>
        </w:tc>
        <w:tc>
          <w:tcPr>
            <w:tcW w:w="1574" w:type="dxa"/>
            <w:vMerge w:val="restart"/>
            <w:vAlign w:val="center"/>
          </w:tcPr>
          <w:p w:rsidR="00323813" w:rsidRPr="00504C30" w:rsidRDefault="00323813" w:rsidP="00504C30">
            <w:pPr>
              <w:jc w:val="center"/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>１</w:t>
            </w:r>
          </w:p>
        </w:tc>
      </w:tr>
      <w:tr w:rsidR="00323813" w:rsidRPr="00504C30">
        <w:tc>
          <w:tcPr>
            <w:tcW w:w="1368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個人戦</w:t>
            </w:r>
          </w:p>
        </w:tc>
        <w:tc>
          <w:tcPr>
            <w:tcW w:w="900" w:type="dxa"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  <w:r w:rsidRPr="00504C30">
              <w:rPr>
                <w:rFonts w:hint="eastAsia"/>
                <w:szCs w:val="21"/>
              </w:rPr>
              <w:t xml:space="preserve">　１</w:t>
            </w:r>
          </w:p>
        </w:tc>
        <w:tc>
          <w:tcPr>
            <w:tcW w:w="822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  <w:tc>
          <w:tcPr>
            <w:tcW w:w="1574" w:type="dxa"/>
            <w:vMerge/>
          </w:tcPr>
          <w:p w:rsidR="00323813" w:rsidRPr="00504C30" w:rsidRDefault="00323813" w:rsidP="009A00D9">
            <w:pPr>
              <w:rPr>
                <w:szCs w:val="21"/>
              </w:rPr>
            </w:pPr>
          </w:p>
        </w:tc>
      </w:tr>
    </w:tbl>
    <w:p w:rsidR="009A00D9" w:rsidRDefault="00323813" w:rsidP="009A00D9">
      <w:pPr>
        <w:rPr>
          <w:szCs w:val="21"/>
        </w:rPr>
      </w:pPr>
      <w:r>
        <w:rPr>
          <w:rFonts w:hint="eastAsia"/>
          <w:szCs w:val="21"/>
        </w:rPr>
        <w:t>５．日程</w:t>
      </w:r>
    </w:p>
    <w:p w:rsidR="00323813" w:rsidRDefault="00DF10E0" w:rsidP="009A00D9">
      <w:pPr>
        <w:rPr>
          <w:szCs w:val="21"/>
        </w:rPr>
      </w:pPr>
      <w:r>
        <w:rPr>
          <w:rFonts w:hint="eastAsia"/>
          <w:szCs w:val="21"/>
        </w:rPr>
        <w:t xml:space="preserve">　【第１日】７</w:t>
      </w:r>
      <w:r w:rsidR="00323813">
        <w:rPr>
          <w:rFonts w:hint="eastAsia"/>
          <w:szCs w:val="21"/>
        </w:rPr>
        <w:t>月</w:t>
      </w:r>
      <w:r w:rsidR="00D70137">
        <w:rPr>
          <w:rFonts w:hint="eastAsia"/>
          <w:szCs w:val="21"/>
        </w:rPr>
        <w:t>６</w:t>
      </w:r>
      <w:r>
        <w:rPr>
          <w:rFonts w:hint="eastAsia"/>
          <w:szCs w:val="21"/>
        </w:rPr>
        <w:t>日（金</w:t>
      </w:r>
      <w:r w:rsidR="00323813">
        <w:rPr>
          <w:rFonts w:hint="eastAsia"/>
          <w:szCs w:val="21"/>
        </w:rPr>
        <w:t>）</w:t>
      </w:r>
    </w:p>
    <w:p w:rsidR="00323813" w:rsidRDefault="00323813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ボール登録</w:t>
      </w:r>
      <w:r w:rsidR="00FF1ABD">
        <w:rPr>
          <w:rFonts w:hint="eastAsia"/>
          <w:szCs w:val="21"/>
        </w:rPr>
        <w:t xml:space="preserve">　　　　　　　　　　　　　　１</w:t>
      </w:r>
      <w:r w:rsidR="00D70137">
        <w:rPr>
          <w:rFonts w:hint="eastAsia"/>
          <w:szCs w:val="21"/>
        </w:rPr>
        <w:t>２</w:t>
      </w:r>
      <w:r w:rsidR="00E93338">
        <w:rPr>
          <w:rFonts w:hint="eastAsia"/>
          <w:szCs w:val="21"/>
        </w:rPr>
        <w:t>：００～</w:t>
      </w:r>
    </w:p>
    <w:p w:rsidR="002100A3" w:rsidRDefault="00DE501A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監督会議　　　　　　</w:t>
      </w:r>
      <w:r w:rsidR="00E9333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>１</w:t>
      </w:r>
      <w:r w:rsidR="00D70137">
        <w:rPr>
          <w:rFonts w:hint="eastAsia"/>
          <w:szCs w:val="21"/>
        </w:rPr>
        <w:t>３</w:t>
      </w:r>
      <w:r>
        <w:rPr>
          <w:rFonts w:hint="eastAsia"/>
          <w:szCs w:val="21"/>
        </w:rPr>
        <w:t>：</w:t>
      </w:r>
      <w:r w:rsidR="00D70137">
        <w:rPr>
          <w:rFonts w:hint="eastAsia"/>
          <w:szCs w:val="21"/>
        </w:rPr>
        <w:t>３</w:t>
      </w:r>
      <w:r>
        <w:rPr>
          <w:rFonts w:hint="eastAsia"/>
          <w:szCs w:val="21"/>
        </w:rPr>
        <w:t>０～１</w:t>
      </w:r>
      <w:r w:rsidR="00D70137">
        <w:rPr>
          <w:rFonts w:hint="eastAsia"/>
          <w:szCs w:val="21"/>
        </w:rPr>
        <w:t>４</w:t>
      </w:r>
      <w:r>
        <w:rPr>
          <w:rFonts w:hint="eastAsia"/>
          <w:szCs w:val="21"/>
        </w:rPr>
        <w:t>：</w:t>
      </w:r>
      <w:r w:rsidR="00D70137">
        <w:rPr>
          <w:rFonts w:hint="eastAsia"/>
          <w:szCs w:val="21"/>
        </w:rPr>
        <w:t>１</w:t>
      </w:r>
      <w:r>
        <w:rPr>
          <w:rFonts w:hint="eastAsia"/>
          <w:szCs w:val="21"/>
        </w:rPr>
        <w:t>０</w:t>
      </w:r>
    </w:p>
    <w:p w:rsidR="00D70137" w:rsidRDefault="00D70137" w:rsidP="009A00D9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030F5C">
        <w:rPr>
          <w:rFonts w:hint="eastAsia"/>
          <w:szCs w:val="21"/>
        </w:rPr>
        <w:t xml:space="preserve">　　開会式　　　　　　　　　　　　　　　　１４：３０～１５：００</w:t>
      </w:r>
    </w:p>
    <w:p w:rsidR="00D70137" w:rsidRDefault="00030F5C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公式練習　　　　　　　　　　　　　　　１５：２</w:t>
      </w:r>
      <w:r w:rsidR="00D70137">
        <w:rPr>
          <w:rFonts w:hint="eastAsia"/>
          <w:szCs w:val="21"/>
        </w:rPr>
        <w:t>０～１６：１０</w:t>
      </w:r>
    </w:p>
    <w:p w:rsidR="00D70137" w:rsidRDefault="00D70137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個人戦　　　　　前半（女子）　　　　　１６：３０～１８：１５</w:t>
      </w:r>
    </w:p>
    <w:p w:rsidR="00D70137" w:rsidRDefault="00D70137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個人戦　　　　　前半（男子）　　　　　１８：３０～２０：１５</w:t>
      </w:r>
    </w:p>
    <w:p w:rsidR="002100A3" w:rsidRDefault="0056598E" w:rsidP="009A00D9">
      <w:pPr>
        <w:rPr>
          <w:szCs w:val="21"/>
        </w:rPr>
      </w:pPr>
      <w:r>
        <w:rPr>
          <w:rFonts w:hint="eastAsia"/>
          <w:szCs w:val="21"/>
        </w:rPr>
        <w:t xml:space="preserve">　【第２</w:t>
      </w:r>
      <w:r w:rsidR="00631D94">
        <w:rPr>
          <w:rFonts w:hint="eastAsia"/>
          <w:szCs w:val="21"/>
        </w:rPr>
        <w:t>日】７月</w:t>
      </w:r>
      <w:r w:rsidR="00D70137">
        <w:rPr>
          <w:rFonts w:hint="eastAsia"/>
          <w:szCs w:val="21"/>
        </w:rPr>
        <w:t>７</w:t>
      </w:r>
      <w:r w:rsidR="00DF10E0">
        <w:rPr>
          <w:rFonts w:hint="eastAsia"/>
          <w:szCs w:val="21"/>
        </w:rPr>
        <w:t>日（土）</w:t>
      </w:r>
    </w:p>
    <w:p w:rsidR="00323813" w:rsidRDefault="00323813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個人戦</w:t>
      </w:r>
      <w:r w:rsidR="00F71CEB">
        <w:rPr>
          <w:rFonts w:hint="eastAsia"/>
          <w:szCs w:val="21"/>
        </w:rPr>
        <w:t xml:space="preserve">　</w:t>
      </w:r>
      <w:r w:rsidR="002100A3">
        <w:rPr>
          <w:rFonts w:hint="eastAsia"/>
          <w:szCs w:val="21"/>
        </w:rPr>
        <w:t xml:space="preserve">　　</w:t>
      </w:r>
      <w:r w:rsidR="00956711">
        <w:rPr>
          <w:rFonts w:hint="eastAsia"/>
          <w:szCs w:val="21"/>
        </w:rPr>
        <w:t xml:space="preserve">　</w:t>
      </w:r>
      <w:r w:rsidR="002100A3">
        <w:rPr>
          <w:rFonts w:hint="eastAsia"/>
          <w:szCs w:val="21"/>
        </w:rPr>
        <w:t xml:space="preserve">　後半（女子）　　　　</w:t>
      </w:r>
      <w:r w:rsidR="00E93338">
        <w:rPr>
          <w:rFonts w:hint="eastAsia"/>
          <w:szCs w:val="21"/>
        </w:rPr>
        <w:t xml:space="preserve">　</w:t>
      </w:r>
      <w:r w:rsidR="00D70137">
        <w:rPr>
          <w:rFonts w:hint="eastAsia"/>
          <w:szCs w:val="21"/>
        </w:rPr>
        <w:t xml:space="preserve">　８</w:t>
      </w:r>
      <w:r w:rsidR="00DE501A">
        <w:rPr>
          <w:rFonts w:hint="eastAsia"/>
          <w:szCs w:val="21"/>
        </w:rPr>
        <w:t>：３０</w:t>
      </w:r>
      <w:r w:rsidR="00E93338">
        <w:rPr>
          <w:rFonts w:hint="eastAsia"/>
          <w:szCs w:val="21"/>
        </w:rPr>
        <w:t>～</w:t>
      </w:r>
      <w:r w:rsidR="00DE501A">
        <w:rPr>
          <w:rFonts w:hint="eastAsia"/>
          <w:szCs w:val="21"/>
        </w:rPr>
        <w:t>１</w:t>
      </w:r>
      <w:r w:rsidR="00D70137">
        <w:rPr>
          <w:rFonts w:hint="eastAsia"/>
          <w:szCs w:val="21"/>
        </w:rPr>
        <w:t>０</w:t>
      </w:r>
      <w:r w:rsidR="00DE501A">
        <w:rPr>
          <w:rFonts w:hint="eastAsia"/>
          <w:szCs w:val="21"/>
        </w:rPr>
        <w:t>：</w:t>
      </w:r>
      <w:r w:rsidR="00D70137">
        <w:rPr>
          <w:rFonts w:hint="eastAsia"/>
          <w:szCs w:val="21"/>
        </w:rPr>
        <w:t>１５</w:t>
      </w:r>
    </w:p>
    <w:p w:rsidR="002100A3" w:rsidRDefault="002100A3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個人戦　　　</w:t>
      </w:r>
      <w:r w:rsidR="00956711">
        <w:rPr>
          <w:rFonts w:hint="eastAsia"/>
          <w:szCs w:val="21"/>
        </w:rPr>
        <w:t xml:space="preserve">　　後半（男子）　　　　　</w:t>
      </w:r>
      <w:r w:rsidR="00DE501A">
        <w:rPr>
          <w:rFonts w:hint="eastAsia"/>
          <w:szCs w:val="21"/>
        </w:rPr>
        <w:t>１</w:t>
      </w:r>
      <w:r w:rsidR="00D70137">
        <w:rPr>
          <w:rFonts w:hint="eastAsia"/>
          <w:szCs w:val="21"/>
        </w:rPr>
        <w:t>０</w:t>
      </w:r>
      <w:r w:rsidR="00DE501A">
        <w:rPr>
          <w:rFonts w:hint="eastAsia"/>
          <w:szCs w:val="21"/>
        </w:rPr>
        <w:t>：</w:t>
      </w:r>
      <w:r w:rsidR="00D70137">
        <w:rPr>
          <w:rFonts w:hint="eastAsia"/>
          <w:szCs w:val="21"/>
        </w:rPr>
        <w:t>３０</w:t>
      </w:r>
      <w:r w:rsidR="00DE501A">
        <w:rPr>
          <w:rFonts w:hint="eastAsia"/>
          <w:szCs w:val="21"/>
        </w:rPr>
        <w:t>～１</w:t>
      </w:r>
      <w:r w:rsidR="00D70137">
        <w:rPr>
          <w:rFonts w:hint="eastAsia"/>
          <w:szCs w:val="21"/>
        </w:rPr>
        <w:t>２</w:t>
      </w:r>
      <w:r w:rsidR="00DE501A">
        <w:rPr>
          <w:rFonts w:hint="eastAsia"/>
          <w:szCs w:val="21"/>
        </w:rPr>
        <w:t>：</w:t>
      </w:r>
      <w:r w:rsidR="00D70137">
        <w:rPr>
          <w:rFonts w:hint="eastAsia"/>
          <w:szCs w:val="21"/>
        </w:rPr>
        <w:t>１</w:t>
      </w:r>
      <w:r w:rsidR="00DE501A">
        <w:rPr>
          <w:rFonts w:hint="eastAsia"/>
          <w:szCs w:val="21"/>
        </w:rPr>
        <w:t>５</w:t>
      </w:r>
    </w:p>
    <w:p w:rsidR="00521B9F" w:rsidRDefault="00521B9F" w:rsidP="00521B9F">
      <w:pPr>
        <w:rPr>
          <w:szCs w:val="21"/>
        </w:rPr>
      </w:pPr>
      <w:r>
        <w:rPr>
          <w:rFonts w:hint="eastAsia"/>
          <w:szCs w:val="21"/>
        </w:rPr>
        <w:t xml:space="preserve">　　　　　　２人チーム戦　　前半（女子）　　　　　１２：３０～１４：１５</w:t>
      </w:r>
    </w:p>
    <w:p w:rsidR="00521B9F" w:rsidRDefault="00521B9F" w:rsidP="00521B9F">
      <w:pPr>
        <w:rPr>
          <w:szCs w:val="21"/>
        </w:rPr>
      </w:pPr>
      <w:r>
        <w:rPr>
          <w:rFonts w:hint="eastAsia"/>
          <w:szCs w:val="21"/>
        </w:rPr>
        <w:t xml:space="preserve">　　　　　　２人チーム戦　　前半（男子）　　　　　１４：３０～１６：１５</w:t>
      </w:r>
    </w:p>
    <w:p w:rsidR="00521B9F" w:rsidRDefault="00521B9F" w:rsidP="00521B9F">
      <w:pPr>
        <w:rPr>
          <w:szCs w:val="21"/>
        </w:rPr>
      </w:pPr>
      <w:r>
        <w:rPr>
          <w:rFonts w:hint="eastAsia"/>
          <w:szCs w:val="21"/>
        </w:rPr>
        <w:t xml:space="preserve">　　　　　　２人チーム戦　　後半（女子）　　　　　１６：３０～１８：１５</w:t>
      </w:r>
    </w:p>
    <w:p w:rsidR="00521B9F" w:rsidRPr="00521B9F" w:rsidRDefault="00521B9F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２人チーム戦　　後半（男子）　　　　　１８：３０～２０：１５</w:t>
      </w:r>
    </w:p>
    <w:p w:rsidR="00E93338" w:rsidRDefault="0056598E" w:rsidP="009A00D9">
      <w:pPr>
        <w:rPr>
          <w:szCs w:val="21"/>
        </w:rPr>
      </w:pPr>
      <w:r>
        <w:rPr>
          <w:rFonts w:hint="eastAsia"/>
          <w:szCs w:val="21"/>
        </w:rPr>
        <w:t xml:space="preserve">　【第３</w:t>
      </w:r>
      <w:r w:rsidR="00631D94">
        <w:rPr>
          <w:rFonts w:hint="eastAsia"/>
          <w:szCs w:val="21"/>
        </w:rPr>
        <w:t>日】７月</w:t>
      </w:r>
      <w:r w:rsidR="00521B9F">
        <w:rPr>
          <w:rFonts w:hint="eastAsia"/>
          <w:szCs w:val="21"/>
        </w:rPr>
        <w:t>８</w:t>
      </w:r>
      <w:r w:rsidR="00E93338">
        <w:rPr>
          <w:rFonts w:hint="eastAsia"/>
          <w:szCs w:val="21"/>
        </w:rPr>
        <w:t>日（日）</w:t>
      </w:r>
    </w:p>
    <w:p w:rsidR="00E54D62" w:rsidRDefault="00323813" w:rsidP="00521B9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521B9F">
        <w:rPr>
          <w:rFonts w:hint="eastAsia"/>
          <w:szCs w:val="21"/>
        </w:rPr>
        <w:t>４人チーム戦　　成年女子　　　　　　　　８：３０～１０：１５</w:t>
      </w:r>
    </w:p>
    <w:p w:rsidR="00521B9F" w:rsidRDefault="00521B9F" w:rsidP="00521B9F">
      <w:pPr>
        <w:rPr>
          <w:szCs w:val="21"/>
        </w:rPr>
      </w:pPr>
      <w:r>
        <w:rPr>
          <w:rFonts w:hint="eastAsia"/>
          <w:szCs w:val="21"/>
        </w:rPr>
        <w:t xml:space="preserve">　　　　　　４人チーム戦　　成年男子　　　　　　　１０：３０～１２：１５</w:t>
      </w:r>
    </w:p>
    <w:p w:rsidR="00F4691E" w:rsidRDefault="00F4691E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表彰式・閉会式</w:t>
      </w:r>
      <w:r w:rsidR="00DE501A">
        <w:rPr>
          <w:rFonts w:hint="eastAsia"/>
          <w:szCs w:val="21"/>
        </w:rPr>
        <w:t xml:space="preserve">　　　　　　　　　　　　１</w:t>
      </w:r>
      <w:r w:rsidR="00521B9F">
        <w:rPr>
          <w:rFonts w:hint="eastAsia"/>
          <w:szCs w:val="21"/>
        </w:rPr>
        <w:t>２</w:t>
      </w:r>
      <w:r w:rsidR="00DE501A">
        <w:rPr>
          <w:rFonts w:hint="eastAsia"/>
          <w:szCs w:val="21"/>
        </w:rPr>
        <w:t>：</w:t>
      </w:r>
      <w:r w:rsidR="00521B9F">
        <w:rPr>
          <w:rFonts w:hint="eastAsia"/>
          <w:szCs w:val="21"/>
        </w:rPr>
        <w:t>４</w:t>
      </w:r>
      <w:r w:rsidR="00DE501A">
        <w:rPr>
          <w:rFonts w:hint="eastAsia"/>
          <w:szCs w:val="21"/>
        </w:rPr>
        <w:t>０～１</w:t>
      </w:r>
      <w:r w:rsidR="00521B9F">
        <w:rPr>
          <w:rFonts w:hint="eastAsia"/>
          <w:szCs w:val="21"/>
        </w:rPr>
        <w:t>３</w:t>
      </w:r>
      <w:r w:rsidR="00DE501A">
        <w:rPr>
          <w:rFonts w:hint="eastAsia"/>
          <w:szCs w:val="21"/>
        </w:rPr>
        <w:t>：</w:t>
      </w:r>
      <w:r w:rsidR="00521B9F">
        <w:rPr>
          <w:rFonts w:hint="eastAsia"/>
          <w:szCs w:val="21"/>
        </w:rPr>
        <w:t>２</w:t>
      </w:r>
      <w:r w:rsidR="00F71CEB">
        <w:rPr>
          <w:rFonts w:hint="eastAsia"/>
          <w:szCs w:val="21"/>
        </w:rPr>
        <w:t>０</w:t>
      </w:r>
    </w:p>
    <w:p w:rsidR="00041110" w:rsidRDefault="00F4691E" w:rsidP="009A00D9">
      <w:pPr>
        <w:rPr>
          <w:szCs w:val="21"/>
        </w:rPr>
      </w:pPr>
      <w:r>
        <w:rPr>
          <w:rFonts w:hint="eastAsia"/>
          <w:szCs w:val="21"/>
        </w:rPr>
        <w:t xml:space="preserve">　　　　　　全日程終了</w:t>
      </w:r>
      <w:r w:rsidR="00DE501A">
        <w:rPr>
          <w:rFonts w:hint="eastAsia"/>
          <w:szCs w:val="21"/>
        </w:rPr>
        <w:t xml:space="preserve">　　　　　　　　　　　　　　１</w:t>
      </w:r>
      <w:r w:rsidR="00521B9F">
        <w:rPr>
          <w:rFonts w:hint="eastAsia"/>
          <w:szCs w:val="21"/>
        </w:rPr>
        <w:t>３</w:t>
      </w:r>
      <w:r w:rsidR="00DE501A">
        <w:rPr>
          <w:rFonts w:hint="eastAsia"/>
          <w:szCs w:val="21"/>
        </w:rPr>
        <w:t>：</w:t>
      </w:r>
      <w:r w:rsidR="00521B9F">
        <w:rPr>
          <w:rFonts w:hint="eastAsia"/>
          <w:szCs w:val="21"/>
        </w:rPr>
        <w:t>３</w:t>
      </w:r>
      <w:r w:rsidR="00F71CEB">
        <w:rPr>
          <w:rFonts w:hint="eastAsia"/>
          <w:szCs w:val="21"/>
        </w:rPr>
        <w:t>０</w:t>
      </w:r>
    </w:p>
    <w:p w:rsidR="00F4691E" w:rsidRDefault="00F4691E" w:rsidP="009A00D9">
      <w:pPr>
        <w:rPr>
          <w:szCs w:val="21"/>
        </w:rPr>
      </w:pPr>
      <w:r>
        <w:rPr>
          <w:rFonts w:hint="eastAsia"/>
          <w:szCs w:val="21"/>
        </w:rPr>
        <w:lastRenderedPageBreak/>
        <w:t>６．競技上の規定及び方法</w:t>
      </w:r>
    </w:p>
    <w:p w:rsidR="00F4691E" w:rsidRDefault="00F4691E" w:rsidP="009A00D9">
      <w:pPr>
        <w:rPr>
          <w:szCs w:val="21"/>
        </w:rPr>
      </w:pPr>
      <w:r>
        <w:rPr>
          <w:rFonts w:hint="eastAsia"/>
          <w:szCs w:val="21"/>
        </w:rPr>
        <w:t xml:space="preserve">　　①　競技規定は、（</w:t>
      </w:r>
      <w:r w:rsidR="00DE501A">
        <w:rPr>
          <w:rFonts w:hint="eastAsia"/>
          <w:szCs w:val="21"/>
        </w:rPr>
        <w:t>公</w:t>
      </w:r>
      <w:r>
        <w:rPr>
          <w:rFonts w:hint="eastAsia"/>
          <w:szCs w:val="21"/>
        </w:rPr>
        <w:t>財）全日本ボウリング協会のボウリング競技規則及びボウリング</w:t>
      </w:r>
    </w:p>
    <w:p w:rsidR="00F4691E" w:rsidRDefault="00F4691E" w:rsidP="009A00D9">
      <w:pPr>
        <w:rPr>
          <w:szCs w:val="21"/>
        </w:rPr>
      </w:pPr>
      <w:r>
        <w:rPr>
          <w:rFonts w:hint="eastAsia"/>
          <w:szCs w:val="21"/>
        </w:rPr>
        <w:t xml:space="preserve">　　　　選手権競技会規定による。</w:t>
      </w:r>
    </w:p>
    <w:p w:rsidR="00FA0DE8" w:rsidRDefault="00F4691E" w:rsidP="00FA0DE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審判員は</w:t>
      </w:r>
      <w:r w:rsidR="00A864BF">
        <w:rPr>
          <w:rFonts w:hint="eastAsia"/>
          <w:szCs w:val="21"/>
        </w:rPr>
        <w:t>、（</w:t>
      </w:r>
      <w:r w:rsidR="00631D94">
        <w:rPr>
          <w:rFonts w:hint="eastAsia"/>
          <w:szCs w:val="21"/>
        </w:rPr>
        <w:t>公</w:t>
      </w:r>
      <w:r w:rsidR="00A864BF">
        <w:rPr>
          <w:rFonts w:hint="eastAsia"/>
          <w:szCs w:val="21"/>
        </w:rPr>
        <w:t>財）全日本ボウリング協会公認審判員が当たる。</w:t>
      </w:r>
    </w:p>
    <w:p w:rsidR="00A864BF" w:rsidRDefault="00A864BF" w:rsidP="00A864B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競技方法</w:t>
      </w:r>
    </w:p>
    <w:p w:rsidR="00A864BF" w:rsidRPr="002C6E9C" w:rsidRDefault="00A864BF" w:rsidP="00A864BF">
      <w:pPr>
        <w:numPr>
          <w:ilvl w:val="1"/>
          <w:numId w:val="1"/>
        </w:numPr>
        <w:rPr>
          <w:szCs w:val="21"/>
        </w:rPr>
      </w:pPr>
      <w:r w:rsidRPr="002C6E9C">
        <w:rPr>
          <w:rFonts w:hint="eastAsia"/>
          <w:szCs w:val="21"/>
        </w:rPr>
        <w:t>団体戦２人チームは、各種目（成年男女・少年男女）とも１ゲーム毎にレーンを移動し前半３ゲーム、後半３ゲーム合計６ゲームの競技を行い、その合計</w:t>
      </w:r>
      <w:r w:rsidR="007A1D8F" w:rsidRPr="002C6E9C">
        <w:rPr>
          <w:rFonts w:hint="eastAsia"/>
          <w:szCs w:val="21"/>
        </w:rPr>
        <w:t>得点により各種目の順位を決定する。</w:t>
      </w:r>
    </w:p>
    <w:p w:rsidR="007A1D8F" w:rsidRDefault="007A1D8F" w:rsidP="00A864BF">
      <w:pPr>
        <w:ind w:left="1260"/>
        <w:rPr>
          <w:szCs w:val="21"/>
        </w:rPr>
      </w:pPr>
      <w:r>
        <w:rPr>
          <w:rFonts w:hint="eastAsia"/>
          <w:szCs w:val="21"/>
        </w:rPr>
        <w:t>団体戦４人チーム戦は、各種目（成年男女）とも１ゲーム毎にレーンを移動し、３ゲームの競技を行い、その合計点により各種目の順位を決定する。</w:t>
      </w:r>
    </w:p>
    <w:p w:rsidR="00CA0C3B" w:rsidRPr="002C6E9C" w:rsidRDefault="007A1D8F" w:rsidP="002C6E9C">
      <w:pPr>
        <w:numPr>
          <w:ilvl w:val="1"/>
          <w:numId w:val="1"/>
        </w:numPr>
        <w:rPr>
          <w:szCs w:val="21"/>
        </w:rPr>
      </w:pPr>
      <w:r w:rsidRPr="002C6E9C">
        <w:rPr>
          <w:rFonts w:hint="eastAsia"/>
          <w:szCs w:val="21"/>
        </w:rPr>
        <w:t>個人戦は、各種目（成年男女・少年男女）とも１ゲーム毎にレーンを移動　　　　　　し、前半３ゲーム、後半３ゲーム合計６ゲームの競技</w:t>
      </w:r>
      <w:r w:rsidR="006E6849" w:rsidRPr="002C6E9C">
        <w:rPr>
          <w:rFonts w:hint="eastAsia"/>
          <w:szCs w:val="21"/>
        </w:rPr>
        <w:t>を行い、その合計　　　　　　得点により各種目の順位を決定する。</w:t>
      </w:r>
    </w:p>
    <w:p w:rsidR="006E6849" w:rsidRDefault="006E6849" w:rsidP="007A1D8F">
      <w:pPr>
        <w:rPr>
          <w:szCs w:val="21"/>
        </w:rPr>
      </w:pPr>
      <w:r>
        <w:rPr>
          <w:rFonts w:hint="eastAsia"/>
          <w:szCs w:val="21"/>
        </w:rPr>
        <w:t>７．参加資格・所属県及び選手の年齢基準</w:t>
      </w:r>
    </w:p>
    <w:p w:rsidR="006E6849" w:rsidRDefault="00030F5C" w:rsidP="007A1D8F">
      <w:pPr>
        <w:rPr>
          <w:szCs w:val="21"/>
        </w:rPr>
      </w:pPr>
      <w:r>
        <w:rPr>
          <w:rFonts w:hint="eastAsia"/>
          <w:szCs w:val="21"/>
        </w:rPr>
        <w:t xml:space="preserve">　　総則５</w:t>
      </w:r>
      <w:r w:rsidR="006E6849">
        <w:rPr>
          <w:rFonts w:hint="eastAsia"/>
          <w:szCs w:val="21"/>
        </w:rPr>
        <w:t>に定めるところによる。</w:t>
      </w:r>
    </w:p>
    <w:p w:rsidR="006E6849" w:rsidRDefault="00631D94" w:rsidP="00631D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なお、少年種別に参加できる選手は、平成１</w:t>
      </w:r>
      <w:r w:rsidR="00030F5C">
        <w:rPr>
          <w:rFonts w:hint="eastAsia"/>
          <w:szCs w:val="21"/>
        </w:rPr>
        <w:t>５</w:t>
      </w:r>
      <w:r w:rsidR="00195842">
        <w:rPr>
          <w:rFonts w:hint="eastAsia"/>
          <w:szCs w:val="21"/>
        </w:rPr>
        <w:t>年</w:t>
      </w:r>
      <w:r>
        <w:rPr>
          <w:rFonts w:hint="eastAsia"/>
          <w:szCs w:val="21"/>
        </w:rPr>
        <w:t>４月２日～平成１</w:t>
      </w:r>
      <w:r w:rsidR="00030F5C">
        <w:rPr>
          <w:rFonts w:hint="eastAsia"/>
          <w:szCs w:val="21"/>
        </w:rPr>
        <w:t>６</w:t>
      </w:r>
      <w:r w:rsidR="006E6849">
        <w:rPr>
          <w:rFonts w:hint="eastAsia"/>
          <w:szCs w:val="21"/>
        </w:rPr>
        <w:t>年４月１日までの間に生まれた中学３年生を含むものとする。</w:t>
      </w:r>
    </w:p>
    <w:p w:rsidR="00CA0C3B" w:rsidRDefault="006236C7" w:rsidP="00631D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また、監督は、（</w:t>
      </w:r>
      <w:r w:rsidR="00631D94">
        <w:rPr>
          <w:rFonts w:hint="eastAsia"/>
          <w:szCs w:val="21"/>
        </w:rPr>
        <w:t>公</w:t>
      </w:r>
      <w:r>
        <w:rPr>
          <w:rFonts w:hint="eastAsia"/>
          <w:szCs w:val="21"/>
        </w:rPr>
        <w:t>財）日本</w:t>
      </w:r>
      <w:r w:rsidR="008D7F8D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協会公認スポーツ指導者制度に基づく、公認ボウリングコーチ、公認上級コーチ、または公認ボウリング指導員、公認ボウリング上級指導員の</w:t>
      </w:r>
      <w:r w:rsidR="00513F2E">
        <w:rPr>
          <w:rFonts w:hint="eastAsia"/>
          <w:szCs w:val="21"/>
        </w:rPr>
        <w:t>資格を有するもの</w:t>
      </w:r>
      <w:r w:rsidR="00E93338">
        <w:rPr>
          <w:rFonts w:hint="eastAsia"/>
          <w:szCs w:val="21"/>
        </w:rPr>
        <w:t>とする。</w:t>
      </w:r>
    </w:p>
    <w:p w:rsidR="00E93338" w:rsidRDefault="00E93338" w:rsidP="007A1D8F">
      <w:pPr>
        <w:rPr>
          <w:szCs w:val="21"/>
        </w:rPr>
      </w:pPr>
      <w:r>
        <w:rPr>
          <w:rFonts w:hint="eastAsia"/>
          <w:szCs w:val="21"/>
        </w:rPr>
        <w:t>８．表彰</w:t>
      </w:r>
    </w:p>
    <w:p w:rsidR="00FA0DE8" w:rsidRDefault="0092051F" w:rsidP="007A1D8F">
      <w:pPr>
        <w:rPr>
          <w:szCs w:val="21"/>
        </w:rPr>
      </w:pPr>
      <w:r>
        <w:rPr>
          <w:rFonts w:hint="eastAsia"/>
          <w:szCs w:val="21"/>
        </w:rPr>
        <w:t xml:space="preserve">　　①　団体総合（男・女）　　第１位</w:t>
      </w:r>
    </w:p>
    <w:p w:rsidR="00FA0DE8" w:rsidRDefault="00FA0DE8" w:rsidP="007A1D8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男・女優勝県に優勝杯（持ち回り）並びに賞状を授与する。</w:t>
      </w:r>
    </w:p>
    <w:p w:rsidR="00FA0DE8" w:rsidRDefault="0092051F" w:rsidP="007A1D8F">
      <w:pPr>
        <w:rPr>
          <w:szCs w:val="21"/>
        </w:rPr>
      </w:pPr>
      <w:r>
        <w:rPr>
          <w:rFonts w:hint="eastAsia"/>
          <w:szCs w:val="21"/>
        </w:rPr>
        <w:t xml:space="preserve">　　②　各種目　（男・女）　　第１位</w:t>
      </w:r>
    </w:p>
    <w:p w:rsidR="00CA0C3B" w:rsidRDefault="00FA0DE8" w:rsidP="007A1D8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B74482">
        <w:rPr>
          <w:rFonts w:hint="eastAsia"/>
          <w:szCs w:val="21"/>
        </w:rPr>
        <w:t>各種目の優勝チーム並びに優勝者に賞状を授与する。</w:t>
      </w:r>
    </w:p>
    <w:p w:rsidR="00B74482" w:rsidRDefault="00B74482" w:rsidP="007A1D8F">
      <w:pPr>
        <w:rPr>
          <w:szCs w:val="21"/>
        </w:rPr>
      </w:pPr>
      <w:r>
        <w:rPr>
          <w:rFonts w:hint="eastAsia"/>
          <w:szCs w:val="21"/>
        </w:rPr>
        <w:t>９．申込方法</w:t>
      </w:r>
    </w:p>
    <w:p w:rsidR="00B74482" w:rsidRDefault="00B74482" w:rsidP="004F444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各県ごとに参加者を取りまとめ、</w:t>
      </w:r>
      <w:r w:rsidR="0092051F">
        <w:rPr>
          <w:rFonts w:hint="eastAsia"/>
          <w:szCs w:val="21"/>
        </w:rPr>
        <w:t>Ｗｅｂページ（国民体育大会申込み窓口）を利用の</w:t>
      </w:r>
      <w:r w:rsidR="004F4442">
        <w:rPr>
          <w:rFonts w:hint="eastAsia"/>
          <w:szCs w:val="21"/>
        </w:rPr>
        <w:t>うえ</w:t>
      </w:r>
      <w:r w:rsidR="0092051F">
        <w:rPr>
          <w:rFonts w:hint="eastAsia"/>
          <w:szCs w:val="21"/>
        </w:rPr>
        <w:t>，締切期限を</w:t>
      </w:r>
      <w:r w:rsidR="004F4442">
        <w:rPr>
          <w:rFonts w:hint="eastAsia"/>
          <w:szCs w:val="21"/>
        </w:rPr>
        <w:t>厳守し申し込みすること。参加費については次へ振り込むこと。</w:t>
      </w:r>
    </w:p>
    <w:p w:rsidR="0042583D" w:rsidRDefault="004F4442" w:rsidP="007A1D8F">
      <w:pPr>
        <w:rPr>
          <w:szCs w:val="21"/>
        </w:rPr>
      </w:pPr>
      <w:r>
        <w:rPr>
          <w:rFonts w:hint="eastAsia"/>
          <w:szCs w:val="21"/>
        </w:rPr>
        <w:t xml:space="preserve">　　（１）申込先　　　</w:t>
      </w:r>
      <w:r>
        <w:rPr>
          <w:rFonts w:hint="eastAsia"/>
          <w:szCs w:val="21"/>
        </w:rPr>
        <w:t>https://jasa-entry.japan-sports.or.jp/cgi-bin/welcome</w:t>
      </w:r>
    </w:p>
    <w:p w:rsidR="0042583D" w:rsidRDefault="00362FC3" w:rsidP="007A1D8F">
      <w:pPr>
        <w:rPr>
          <w:szCs w:val="21"/>
        </w:rPr>
      </w:pPr>
      <w:r>
        <w:rPr>
          <w:rFonts w:hint="eastAsia"/>
          <w:szCs w:val="21"/>
        </w:rPr>
        <w:t xml:space="preserve">　　（２）参加費　　　（成年男女）　</w:t>
      </w:r>
      <w:r w:rsidR="0042583D">
        <w:rPr>
          <w:rFonts w:hint="eastAsia"/>
          <w:szCs w:val="21"/>
        </w:rPr>
        <w:t xml:space="preserve">１名　</w:t>
      </w:r>
      <w:r w:rsidR="0042583D">
        <w:rPr>
          <w:rFonts w:hint="eastAsia"/>
          <w:szCs w:val="21"/>
        </w:rPr>
        <w:t>8.000</w:t>
      </w:r>
      <w:r w:rsidR="0042583D">
        <w:rPr>
          <w:rFonts w:hint="eastAsia"/>
          <w:szCs w:val="21"/>
        </w:rPr>
        <w:t xml:space="preserve">円　</w:t>
      </w:r>
      <w:r>
        <w:rPr>
          <w:rFonts w:hint="eastAsia"/>
          <w:szCs w:val="21"/>
        </w:rPr>
        <w:t xml:space="preserve">　</w:t>
      </w:r>
      <w:r w:rsidR="0042583D">
        <w:rPr>
          <w:rFonts w:hint="eastAsia"/>
          <w:szCs w:val="21"/>
        </w:rPr>
        <w:t xml:space="preserve">（少年男女）　１名　</w:t>
      </w:r>
      <w:r w:rsidR="0042583D">
        <w:rPr>
          <w:rFonts w:hint="eastAsia"/>
          <w:szCs w:val="21"/>
        </w:rPr>
        <w:t>5.500</w:t>
      </w:r>
      <w:r w:rsidR="0042583D">
        <w:rPr>
          <w:rFonts w:hint="eastAsia"/>
          <w:szCs w:val="21"/>
        </w:rPr>
        <w:t>円</w:t>
      </w:r>
    </w:p>
    <w:p w:rsidR="0042583D" w:rsidRDefault="00513F2E" w:rsidP="007A1D8F">
      <w:pPr>
        <w:rPr>
          <w:szCs w:val="21"/>
        </w:rPr>
      </w:pPr>
      <w:r>
        <w:rPr>
          <w:rFonts w:hint="eastAsia"/>
          <w:szCs w:val="21"/>
        </w:rPr>
        <w:t xml:space="preserve">　　（３）振込先　　　四国銀行　潮江支店</w:t>
      </w:r>
      <w:r w:rsidR="0042583D">
        <w:rPr>
          <w:rFonts w:hint="eastAsia"/>
          <w:szCs w:val="21"/>
        </w:rPr>
        <w:t xml:space="preserve">　　普通預金</w:t>
      </w:r>
      <w:r w:rsidR="00663177">
        <w:rPr>
          <w:rFonts w:hint="eastAsia"/>
          <w:szCs w:val="21"/>
        </w:rPr>
        <w:t>NO</w:t>
      </w:r>
      <w:r>
        <w:rPr>
          <w:rFonts w:hint="eastAsia"/>
          <w:szCs w:val="21"/>
        </w:rPr>
        <w:t xml:space="preserve">　</w:t>
      </w:r>
      <w:r w:rsidR="00030F5C">
        <w:rPr>
          <w:rFonts w:hint="eastAsia"/>
          <w:szCs w:val="21"/>
        </w:rPr>
        <w:t>５１８４２１９</w:t>
      </w:r>
    </w:p>
    <w:p w:rsidR="0042583D" w:rsidRDefault="00513F2E" w:rsidP="007A1D8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高知</w:t>
      </w:r>
      <w:r w:rsidR="0042583D">
        <w:rPr>
          <w:rFonts w:hint="eastAsia"/>
          <w:szCs w:val="21"/>
        </w:rPr>
        <w:t xml:space="preserve">県ボウリング連盟　</w:t>
      </w:r>
      <w:r w:rsidR="00F60283">
        <w:rPr>
          <w:rFonts w:hint="eastAsia"/>
          <w:szCs w:val="21"/>
        </w:rPr>
        <w:t>近藤　浩一</w:t>
      </w:r>
      <w:r w:rsidR="00631D94">
        <w:rPr>
          <w:rFonts w:hint="eastAsia"/>
          <w:szCs w:val="21"/>
        </w:rPr>
        <w:t>（</w:t>
      </w:r>
      <w:r w:rsidR="00F60283">
        <w:rPr>
          <w:rFonts w:hint="eastAsia"/>
          <w:szCs w:val="21"/>
        </w:rPr>
        <w:t>コンドウ　コウイチ</w:t>
      </w:r>
      <w:r>
        <w:rPr>
          <w:rFonts w:hint="eastAsia"/>
          <w:szCs w:val="21"/>
        </w:rPr>
        <w:t>）</w:t>
      </w:r>
    </w:p>
    <w:p w:rsidR="00CA0C3B" w:rsidRDefault="00631D94" w:rsidP="007A1D8F">
      <w:pPr>
        <w:rPr>
          <w:szCs w:val="21"/>
        </w:rPr>
      </w:pPr>
      <w:r>
        <w:rPr>
          <w:rFonts w:hint="eastAsia"/>
          <w:szCs w:val="21"/>
        </w:rPr>
        <w:t xml:space="preserve">　　（４）申込締切　　平成</w:t>
      </w:r>
      <w:r w:rsidR="00F60283">
        <w:rPr>
          <w:rFonts w:hint="eastAsia"/>
          <w:szCs w:val="21"/>
        </w:rPr>
        <w:t>３０</w:t>
      </w:r>
      <w:r w:rsidR="0042583D">
        <w:rPr>
          <w:rFonts w:hint="eastAsia"/>
          <w:szCs w:val="21"/>
        </w:rPr>
        <w:t>年</w:t>
      </w:r>
      <w:r w:rsidR="004F4442">
        <w:rPr>
          <w:rFonts w:hint="eastAsia"/>
          <w:szCs w:val="21"/>
        </w:rPr>
        <w:t>６月</w:t>
      </w:r>
      <w:r w:rsidR="00F60283">
        <w:rPr>
          <w:rFonts w:hint="eastAsia"/>
          <w:szCs w:val="21"/>
        </w:rPr>
        <w:t>４</w:t>
      </w:r>
      <w:r w:rsidR="00CA0C3B">
        <w:rPr>
          <w:rFonts w:hint="eastAsia"/>
          <w:szCs w:val="21"/>
        </w:rPr>
        <w:t>日（</w:t>
      </w:r>
      <w:r w:rsidR="00F60283">
        <w:rPr>
          <w:rFonts w:hint="eastAsia"/>
          <w:szCs w:val="21"/>
        </w:rPr>
        <w:t>月</w:t>
      </w:r>
      <w:r w:rsidR="00CA0C3B">
        <w:rPr>
          <w:rFonts w:hint="eastAsia"/>
          <w:szCs w:val="21"/>
        </w:rPr>
        <w:t>）</w:t>
      </w:r>
    </w:p>
    <w:p w:rsidR="00CA0C3B" w:rsidRDefault="00CA0C3B" w:rsidP="007A1D8F">
      <w:pPr>
        <w:rPr>
          <w:szCs w:val="21"/>
        </w:rPr>
      </w:pPr>
      <w:r>
        <w:rPr>
          <w:rFonts w:hint="eastAsia"/>
          <w:szCs w:val="21"/>
        </w:rPr>
        <w:t xml:space="preserve">１０．宿泊申込　　　　</w:t>
      </w:r>
    </w:p>
    <w:p w:rsidR="00CA0C3B" w:rsidRDefault="00CA0C3B" w:rsidP="007A1D8F">
      <w:pPr>
        <w:rPr>
          <w:szCs w:val="21"/>
        </w:rPr>
      </w:pPr>
      <w:r>
        <w:rPr>
          <w:rFonts w:hint="eastAsia"/>
          <w:szCs w:val="21"/>
        </w:rPr>
        <w:t xml:space="preserve">　　　希望チームは別紙申込書に記入し、参加申込時に申込み下さい。</w:t>
      </w:r>
    </w:p>
    <w:p w:rsidR="00377B4A" w:rsidRDefault="00377B4A" w:rsidP="007A1D8F">
      <w:pPr>
        <w:rPr>
          <w:szCs w:val="21"/>
        </w:rPr>
      </w:pPr>
    </w:p>
    <w:p w:rsidR="00CA0C3B" w:rsidRDefault="00CA0C3B" w:rsidP="007A1D8F">
      <w:pPr>
        <w:rPr>
          <w:szCs w:val="21"/>
        </w:rPr>
      </w:pPr>
      <w:r>
        <w:rPr>
          <w:rFonts w:hint="eastAsia"/>
          <w:szCs w:val="21"/>
        </w:rPr>
        <w:lastRenderedPageBreak/>
        <w:t>１１．その他</w:t>
      </w:r>
    </w:p>
    <w:p w:rsidR="00CA0C3B" w:rsidRDefault="00CA0C3B" w:rsidP="007A1D8F">
      <w:pPr>
        <w:rPr>
          <w:szCs w:val="21"/>
        </w:rPr>
      </w:pPr>
      <w:r>
        <w:rPr>
          <w:rFonts w:hint="eastAsia"/>
          <w:szCs w:val="21"/>
        </w:rPr>
        <w:t xml:space="preserve">　　注意事項</w:t>
      </w:r>
    </w:p>
    <w:p w:rsidR="00CA0C3B" w:rsidRDefault="00CA0C3B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ＪＢＣ会員証、ボール検査合格証を選手各自が持参すること。</w:t>
      </w:r>
    </w:p>
    <w:p w:rsidR="00CA0C3B" w:rsidRDefault="00CA0C3B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ユニフォームはＪＢＣ登録済みのもので所属県名を表示し、チーム全員で統一のこと。</w:t>
      </w:r>
    </w:p>
    <w:p w:rsidR="00CA0C3B" w:rsidRDefault="00CA0C3B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開会式には、各県とも監督</w:t>
      </w:r>
      <w:r w:rsidR="00E62183">
        <w:rPr>
          <w:rFonts w:hint="eastAsia"/>
          <w:szCs w:val="21"/>
        </w:rPr>
        <w:t>１名</w:t>
      </w:r>
      <w:r>
        <w:rPr>
          <w:rFonts w:hint="eastAsia"/>
          <w:szCs w:val="21"/>
        </w:rPr>
        <w:t>及び選手全員</w:t>
      </w:r>
      <w:r w:rsidR="007C3F8A">
        <w:rPr>
          <w:rFonts w:hint="eastAsia"/>
          <w:szCs w:val="21"/>
        </w:rPr>
        <w:t>が参加すること。</w:t>
      </w:r>
    </w:p>
    <w:p w:rsidR="007C3F8A" w:rsidRDefault="007C3F8A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閉会式（表彰式）にも、監督</w:t>
      </w:r>
      <w:r w:rsidR="00E62183">
        <w:rPr>
          <w:rFonts w:hint="eastAsia"/>
          <w:szCs w:val="21"/>
        </w:rPr>
        <w:t>１名</w:t>
      </w:r>
      <w:r>
        <w:rPr>
          <w:rFonts w:hint="eastAsia"/>
          <w:szCs w:val="21"/>
        </w:rPr>
        <w:t>及び選手全員が参加すること。</w:t>
      </w:r>
    </w:p>
    <w:p w:rsidR="007C3F8A" w:rsidRDefault="007C3F8A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監督は連盟旗を持参し、監督会議に必ず出席すること。</w:t>
      </w:r>
    </w:p>
    <w:p w:rsidR="007C3F8A" w:rsidRDefault="007C3F8A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ボール検査合格証の不携帯及び未検査ボールを使用する場合は、競技前に大会</w:t>
      </w:r>
    </w:p>
    <w:p w:rsidR="007C3F8A" w:rsidRPr="009C1733" w:rsidRDefault="007C3F8A" w:rsidP="009C1733">
      <w:pPr>
        <w:ind w:left="780"/>
        <w:rPr>
          <w:szCs w:val="21"/>
        </w:rPr>
      </w:pPr>
      <w:r w:rsidRPr="009C1733">
        <w:rPr>
          <w:rFonts w:hint="eastAsia"/>
          <w:szCs w:val="21"/>
        </w:rPr>
        <w:t>認証部の検査を受けること。検査料は１個につき５００円、硬度検査のみは</w:t>
      </w:r>
      <w:bookmarkStart w:id="0" w:name="_GoBack"/>
      <w:bookmarkEnd w:id="0"/>
      <w:r w:rsidR="0012065E" w:rsidRPr="009C1733">
        <w:rPr>
          <w:rFonts w:hint="eastAsia"/>
          <w:szCs w:val="21"/>
        </w:rPr>
        <w:t>２</w:t>
      </w:r>
      <w:r w:rsidRPr="009C1733">
        <w:rPr>
          <w:rFonts w:hint="eastAsia"/>
          <w:szCs w:val="21"/>
        </w:rPr>
        <w:t>００円とし、合格したボールに対しては</w:t>
      </w:r>
      <w:r w:rsidR="0012065E" w:rsidRPr="009C1733">
        <w:rPr>
          <w:rFonts w:hint="eastAsia"/>
          <w:szCs w:val="21"/>
        </w:rPr>
        <w:t>、大会期間中のみ有効のボール検査合格証を発行する。</w:t>
      </w:r>
    </w:p>
    <w:p w:rsidR="00377B4A" w:rsidRDefault="00513F2E" w:rsidP="009C1733">
      <w:pPr>
        <w:numPr>
          <w:ilvl w:val="0"/>
          <w:numId w:val="6"/>
        </w:numPr>
        <w:ind w:leftChars="200"/>
        <w:rPr>
          <w:szCs w:val="21"/>
        </w:rPr>
      </w:pPr>
      <w:r>
        <w:rPr>
          <w:rFonts w:hint="eastAsia"/>
          <w:szCs w:val="21"/>
        </w:rPr>
        <w:t>競技前に大会</w:t>
      </w:r>
      <w:r w:rsidR="00A22484">
        <w:rPr>
          <w:rFonts w:hint="eastAsia"/>
          <w:szCs w:val="21"/>
        </w:rPr>
        <w:t>会場に持ち込んだ全て</w:t>
      </w:r>
      <w:r>
        <w:rPr>
          <w:rFonts w:hint="eastAsia"/>
          <w:szCs w:val="21"/>
        </w:rPr>
        <w:t>のボールを登録すること。（１個でも登録が必要）</w:t>
      </w:r>
      <w:r w:rsidR="00EA3DDA">
        <w:rPr>
          <w:rFonts w:hint="eastAsia"/>
          <w:szCs w:val="21"/>
        </w:rPr>
        <w:t>登録料は，</w:t>
      </w:r>
      <w:r w:rsidR="0012065E">
        <w:rPr>
          <w:rFonts w:hint="eastAsia"/>
          <w:szCs w:val="21"/>
        </w:rPr>
        <w:t>２個目</w:t>
      </w:r>
      <w:r w:rsidR="00EA3DDA">
        <w:rPr>
          <w:rFonts w:hint="eastAsia"/>
          <w:szCs w:val="21"/>
        </w:rPr>
        <w:t>のボールから</w:t>
      </w:r>
      <w:r w:rsidR="0012065E">
        <w:rPr>
          <w:rFonts w:hint="eastAsia"/>
          <w:szCs w:val="21"/>
        </w:rPr>
        <w:t>から１個</w:t>
      </w:r>
      <w:r w:rsidR="00E62183">
        <w:rPr>
          <w:rFonts w:hint="eastAsia"/>
          <w:szCs w:val="21"/>
        </w:rPr>
        <w:t>につき３００円とする。</w:t>
      </w:r>
      <w:r w:rsidR="00A22484">
        <w:rPr>
          <w:rFonts w:hint="eastAsia"/>
          <w:szCs w:val="21"/>
        </w:rPr>
        <w:t>また，ボールの追加登録は原則として認めない。</w:t>
      </w:r>
    </w:p>
    <w:p w:rsidR="00E62183" w:rsidRDefault="00E62183" w:rsidP="009C1733">
      <w:pPr>
        <w:numPr>
          <w:ilvl w:val="0"/>
          <w:numId w:val="6"/>
        </w:numPr>
        <w:ind w:leftChars="200"/>
        <w:rPr>
          <w:szCs w:val="21"/>
        </w:rPr>
      </w:pPr>
      <w:r>
        <w:rPr>
          <w:rFonts w:hint="eastAsia"/>
          <w:szCs w:val="21"/>
        </w:rPr>
        <w:t>使用するボールは，ＷＴＢＡまたはＪＢＣの公認ボールでＪＢＣ公認ドリラーによってドリルされ，ＪＢＣボール検査員が検査し，合格したものとする。</w:t>
      </w:r>
    </w:p>
    <w:p w:rsidR="00E62183" w:rsidRDefault="00E62183" w:rsidP="009C1733">
      <w:pPr>
        <w:numPr>
          <w:ilvl w:val="0"/>
          <w:numId w:val="6"/>
        </w:numPr>
        <w:ind w:leftChars="200"/>
        <w:rPr>
          <w:szCs w:val="21"/>
        </w:rPr>
      </w:pPr>
      <w:r>
        <w:rPr>
          <w:rFonts w:hint="eastAsia"/>
          <w:szCs w:val="21"/>
        </w:rPr>
        <w:t>大会に使用するボールの持込は４個以内に自粛すること。５個以上のボールを登録する選手は，特別保管料として１個につき５００円を負担すること。</w:t>
      </w:r>
    </w:p>
    <w:p w:rsidR="009C1733" w:rsidRDefault="00E62183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競技中，全選手の中から無作為にボール検査を実施する。</w:t>
      </w:r>
      <w:r w:rsidR="00282D5F">
        <w:rPr>
          <w:rFonts w:hint="eastAsia"/>
          <w:szCs w:val="21"/>
        </w:rPr>
        <w:t>シフト終了後，主管役員により指名された選手は速やかにボール検査に協力すること。登録していないボールを会場に持ち込んだ場合，それまでの記録は</w:t>
      </w:r>
      <w:r w:rsidR="009C1733">
        <w:rPr>
          <w:rFonts w:hint="eastAsia"/>
          <w:szCs w:val="21"/>
        </w:rPr>
        <w:t>全て無効とする。</w:t>
      </w:r>
    </w:p>
    <w:p w:rsidR="009C1733" w:rsidRDefault="009C1733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各連盟は選手予備登録を必ず提出してください。</w:t>
      </w:r>
    </w:p>
    <w:p w:rsidR="009C1733" w:rsidRDefault="009C1733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参加者は国体参加者傷害保障制度に加入のこと。</w:t>
      </w:r>
    </w:p>
    <w:p w:rsidR="009C1733" w:rsidRDefault="009C1733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ＷＥＢ申込の締切以降，システムに入ることが出来ませんので，ＷＥＢ登録は５月末日</w:t>
      </w:r>
      <w:r w:rsidR="0033364A">
        <w:rPr>
          <w:rFonts w:hint="eastAsia"/>
          <w:szCs w:val="21"/>
        </w:rPr>
        <w:t>迄に一度入力をお願いいたします。</w:t>
      </w:r>
    </w:p>
    <w:p w:rsidR="0033364A" w:rsidRDefault="0033364A" w:rsidP="009C1733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参加申込は，高知県体育協会ホームページからもアクセスできます。</w:t>
      </w:r>
    </w:p>
    <w:p w:rsidR="0033364A" w:rsidRPr="009C1733" w:rsidRDefault="0033364A" w:rsidP="0033364A">
      <w:pPr>
        <w:ind w:left="780"/>
        <w:rPr>
          <w:szCs w:val="21"/>
        </w:rPr>
      </w:pPr>
    </w:p>
    <w:sectPr w:rsidR="0033364A" w:rsidRPr="009C1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C0" w:rsidRDefault="00C20EC0" w:rsidP="00570AA1">
      <w:r>
        <w:separator/>
      </w:r>
    </w:p>
  </w:endnote>
  <w:endnote w:type="continuationSeparator" w:id="0">
    <w:p w:rsidR="00C20EC0" w:rsidRDefault="00C20EC0" w:rsidP="0057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C0" w:rsidRDefault="00C20EC0" w:rsidP="00570AA1">
      <w:r>
        <w:separator/>
      </w:r>
    </w:p>
  </w:footnote>
  <w:footnote w:type="continuationSeparator" w:id="0">
    <w:p w:rsidR="00C20EC0" w:rsidRDefault="00C20EC0" w:rsidP="0057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636"/>
    <w:multiLevelType w:val="hybridMultilevel"/>
    <w:tmpl w:val="51FC8106"/>
    <w:lvl w:ilvl="0" w:tplc="B90EDD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796E26"/>
    <w:multiLevelType w:val="hybridMultilevel"/>
    <w:tmpl w:val="116A672A"/>
    <w:lvl w:ilvl="0" w:tplc="57B07C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01E3D4D"/>
    <w:multiLevelType w:val="hybridMultilevel"/>
    <w:tmpl w:val="B0E00930"/>
    <w:lvl w:ilvl="0" w:tplc="527AA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640EFD"/>
    <w:multiLevelType w:val="hybridMultilevel"/>
    <w:tmpl w:val="90BE2B3E"/>
    <w:lvl w:ilvl="0" w:tplc="78F82B2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68641E37"/>
    <w:multiLevelType w:val="hybridMultilevel"/>
    <w:tmpl w:val="C26AFF6A"/>
    <w:lvl w:ilvl="0" w:tplc="60A65EB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23E8FAA0">
      <w:start w:val="1"/>
      <w:numFmt w:val="aiueo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1326A58"/>
    <w:multiLevelType w:val="hybridMultilevel"/>
    <w:tmpl w:val="F0B26212"/>
    <w:lvl w:ilvl="0" w:tplc="04FC99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D9"/>
    <w:rsid w:val="00030F5C"/>
    <w:rsid w:val="00041110"/>
    <w:rsid w:val="000432A7"/>
    <w:rsid w:val="0012065E"/>
    <w:rsid w:val="00142212"/>
    <w:rsid w:val="00195842"/>
    <w:rsid w:val="001B3F8A"/>
    <w:rsid w:val="00205E53"/>
    <w:rsid w:val="002100A3"/>
    <w:rsid w:val="00282D5F"/>
    <w:rsid w:val="002C6E9C"/>
    <w:rsid w:val="00323813"/>
    <w:rsid w:val="0033364A"/>
    <w:rsid w:val="00362FC3"/>
    <w:rsid w:val="00377B4A"/>
    <w:rsid w:val="0042583D"/>
    <w:rsid w:val="004F4442"/>
    <w:rsid w:val="00504C30"/>
    <w:rsid w:val="00513F2E"/>
    <w:rsid w:val="00521B9F"/>
    <w:rsid w:val="00522AAF"/>
    <w:rsid w:val="00525BEE"/>
    <w:rsid w:val="00546971"/>
    <w:rsid w:val="0056598E"/>
    <w:rsid w:val="00570AA1"/>
    <w:rsid w:val="006236C7"/>
    <w:rsid w:val="00631D94"/>
    <w:rsid w:val="00663177"/>
    <w:rsid w:val="006E6849"/>
    <w:rsid w:val="00701C94"/>
    <w:rsid w:val="007A1D8F"/>
    <w:rsid w:val="007B409B"/>
    <w:rsid w:val="007C2D97"/>
    <w:rsid w:val="007C3F8A"/>
    <w:rsid w:val="00804A83"/>
    <w:rsid w:val="00880D5C"/>
    <w:rsid w:val="008D7F8D"/>
    <w:rsid w:val="0092051F"/>
    <w:rsid w:val="00956711"/>
    <w:rsid w:val="009A00D9"/>
    <w:rsid w:val="009C1733"/>
    <w:rsid w:val="009F3D26"/>
    <w:rsid w:val="00A22484"/>
    <w:rsid w:val="00A864BF"/>
    <w:rsid w:val="00A94ADB"/>
    <w:rsid w:val="00B74482"/>
    <w:rsid w:val="00C20EC0"/>
    <w:rsid w:val="00CA0C3B"/>
    <w:rsid w:val="00D31750"/>
    <w:rsid w:val="00D70137"/>
    <w:rsid w:val="00DA1D0C"/>
    <w:rsid w:val="00DE501A"/>
    <w:rsid w:val="00DF10E0"/>
    <w:rsid w:val="00E15171"/>
    <w:rsid w:val="00E521F0"/>
    <w:rsid w:val="00E54D62"/>
    <w:rsid w:val="00E62183"/>
    <w:rsid w:val="00E92195"/>
    <w:rsid w:val="00E93338"/>
    <w:rsid w:val="00EA3DDA"/>
    <w:rsid w:val="00F4691E"/>
    <w:rsid w:val="00F60283"/>
    <w:rsid w:val="00F71CEB"/>
    <w:rsid w:val="00FA0DE8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783A5C"/>
  <w15:chartTrackingRefBased/>
  <w15:docId w15:val="{49306C96-9491-4700-86B4-017625B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0A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70AA1"/>
    <w:rPr>
      <w:kern w:val="2"/>
      <w:sz w:val="21"/>
      <w:szCs w:val="24"/>
    </w:rPr>
  </w:style>
  <w:style w:type="paragraph" w:styleId="a6">
    <w:name w:val="footer"/>
    <w:basedOn w:val="a"/>
    <w:link w:val="a7"/>
    <w:rsid w:val="00570A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70A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2070</Words>
  <Characters>611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ボウリング競技</vt:lpstr>
      <vt:lpstr>ボウリング競技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ボウリング競技</dc:title>
  <dc:subject/>
  <dc:creator>富田亮一</dc:creator>
  <cp:keywords/>
  <dc:description/>
  <cp:lastModifiedBy>owner</cp:lastModifiedBy>
  <cp:revision>5</cp:revision>
  <cp:lastPrinted>2004-04-01T16:42:00Z</cp:lastPrinted>
  <dcterms:created xsi:type="dcterms:W3CDTF">2018-04-26T07:57:00Z</dcterms:created>
  <dcterms:modified xsi:type="dcterms:W3CDTF">2018-05-13T23:08:00Z</dcterms:modified>
</cp:coreProperties>
</file>